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FBB0" w14:textId="15345769" w:rsidR="002C68AD" w:rsidRPr="002F390A" w:rsidRDefault="002F390A" w:rsidP="002F390A">
      <w:pPr>
        <w:pStyle w:val="Default"/>
        <w:spacing w:before="120"/>
        <w:jc w:val="center"/>
        <w:rPr>
          <w:rFonts w:ascii="Segoe UI" w:hAnsi="Segoe UI" w:cs="Segoe UI"/>
          <w:b/>
          <w:bCs/>
          <w:color w:val="124734"/>
          <w:sz w:val="28"/>
          <w:szCs w:val="28"/>
        </w:rPr>
      </w:pPr>
      <w:r>
        <w:rPr>
          <w:rFonts w:ascii="Segoe UI" w:hAnsi="Segoe UI" w:cs="Segoe UI"/>
          <w:b/>
          <w:bCs/>
          <w:color w:val="124734"/>
          <w:sz w:val="28"/>
          <w:szCs w:val="28"/>
        </w:rPr>
        <w:t xml:space="preserve">NPWS </w:t>
      </w:r>
      <w:r w:rsidR="00F85C57" w:rsidRPr="002F390A">
        <w:rPr>
          <w:rFonts w:ascii="Segoe UI" w:hAnsi="Segoe UI" w:cs="Segoe UI"/>
          <w:b/>
          <w:bCs/>
          <w:color w:val="124734"/>
          <w:sz w:val="28"/>
          <w:szCs w:val="28"/>
        </w:rPr>
        <w:t>F</w:t>
      </w:r>
      <w:r w:rsidR="008E5801" w:rsidRPr="002F390A">
        <w:rPr>
          <w:rFonts w:ascii="Segoe UI" w:hAnsi="Segoe UI" w:cs="Segoe UI"/>
          <w:b/>
          <w:bCs/>
          <w:color w:val="124734"/>
          <w:sz w:val="28"/>
          <w:szCs w:val="28"/>
        </w:rPr>
        <w:t xml:space="preserve">riends of Parks </w:t>
      </w:r>
      <w:r w:rsidR="00492480">
        <w:rPr>
          <w:rFonts w:ascii="Segoe UI" w:hAnsi="Segoe UI" w:cs="Segoe UI"/>
          <w:b/>
          <w:bCs/>
          <w:color w:val="124734"/>
          <w:sz w:val="28"/>
          <w:szCs w:val="28"/>
        </w:rPr>
        <w:t xml:space="preserve">and Nature </w:t>
      </w:r>
      <w:r w:rsidR="00F85C57" w:rsidRPr="002F390A">
        <w:rPr>
          <w:rFonts w:ascii="Segoe UI" w:hAnsi="Segoe UI" w:cs="Segoe UI"/>
          <w:b/>
          <w:bCs/>
          <w:color w:val="124734"/>
          <w:sz w:val="28"/>
          <w:szCs w:val="28"/>
        </w:rPr>
        <w:t xml:space="preserve">- </w:t>
      </w:r>
      <w:r w:rsidR="005F4E9B" w:rsidRPr="002F390A">
        <w:rPr>
          <w:rFonts w:ascii="Segoe UI" w:hAnsi="Segoe UI" w:cs="Segoe UI"/>
          <w:b/>
          <w:bCs/>
          <w:color w:val="124734"/>
          <w:sz w:val="28"/>
          <w:szCs w:val="28"/>
        </w:rPr>
        <w:t>Grant</w:t>
      </w:r>
      <w:r w:rsidR="008E5801" w:rsidRPr="002F390A">
        <w:rPr>
          <w:rFonts w:ascii="Segoe UI" w:hAnsi="Segoe UI" w:cs="Segoe UI"/>
          <w:b/>
          <w:bCs/>
          <w:color w:val="124734"/>
          <w:sz w:val="28"/>
          <w:szCs w:val="28"/>
        </w:rPr>
        <w:t>s</w:t>
      </w:r>
      <w:r w:rsidR="005F4E9B" w:rsidRPr="002F390A">
        <w:rPr>
          <w:rFonts w:ascii="Segoe UI" w:hAnsi="Segoe UI" w:cs="Segoe UI"/>
          <w:b/>
          <w:bCs/>
          <w:color w:val="124734"/>
          <w:sz w:val="28"/>
          <w:szCs w:val="28"/>
        </w:rPr>
        <w:t xml:space="preserve"> Program </w:t>
      </w:r>
    </w:p>
    <w:p w14:paraId="1C94E2DC" w14:textId="768BEA0E" w:rsidR="002F390A" w:rsidRPr="00175202" w:rsidRDefault="002F390A" w:rsidP="00C874B5">
      <w:pPr>
        <w:pStyle w:val="Default"/>
        <w:spacing w:after="120"/>
        <w:jc w:val="center"/>
        <w:rPr>
          <w:rFonts w:cstheme="minorHAnsi"/>
          <w:b/>
        </w:rPr>
      </w:pPr>
      <w:r w:rsidRPr="00175202">
        <w:rPr>
          <w:rFonts w:ascii="Segoe UI" w:hAnsi="Segoe UI" w:cs="Segoe UI"/>
          <w:b/>
          <w:bCs/>
          <w:color w:val="124734"/>
        </w:rPr>
        <w:t>Support Form</w:t>
      </w:r>
      <w:r w:rsidR="00175202" w:rsidRPr="00175202">
        <w:rPr>
          <w:rFonts w:ascii="Segoe UI" w:hAnsi="Segoe UI" w:cs="Segoe UI"/>
          <w:b/>
          <w:bCs/>
          <w:color w:val="124734"/>
        </w:rPr>
        <w:t>:</w:t>
      </w:r>
      <w:r w:rsidR="002033D4" w:rsidRPr="00175202">
        <w:rPr>
          <w:rFonts w:ascii="Segoe UI" w:hAnsi="Segoe UI" w:cs="Segoe UI"/>
          <w:b/>
          <w:bCs/>
          <w:color w:val="124734"/>
        </w:rPr>
        <w:t xml:space="preserve"> to be completed by a </w:t>
      </w:r>
      <w:r w:rsidR="0065115B">
        <w:rPr>
          <w:rFonts w:ascii="Segoe UI" w:hAnsi="Segoe UI" w:cs="Segoe UI"/>
          <w:b/>
          <w:bCs/>
          <w:color w:val="124734"/>
        </w:rPr>
        <w:t>NPWS</w:t>
      </w:r>
      <w:r w:rsidR="002033D4" w:rsidRPr="00175202">
        <w:rPr>
          <w:rFonts w:ascii="Segoe UI" w:hAnsi="Segoe UI" w:cs="Segoe UI"/>
          <w:b/>
          <w:bCs/>
          <w:color w:val="124734"/>
        </w:rPr>
        <w:t xml:space="preserve"> staff member or alternate authority</w:t>
      </w:r>
    </w:p>
    <w:p w14:paraId="47C9A6AA" w14:textId="0D894BF3" w:rsidR="00EB1BF7" w:rsidRPr="0065115B" w:rsidRDefault="00EB1BF7" w:rsidP="002F390A">
      <w:pPr>
        <w:pStyle w:val="Default"/>
        <w:spacing w:after="120"/>
        <w:rPr>
          <w:rFonts w:ascii="Segoe UI" w:hAnsi="Segoe UI" w:cs="Segoe UI"/>
          <w:bCs/>
          <w:color w:val="124734"/>
          <w:sz w:val="20"/>
          <w:szCs w:val="20"/>
        </w:rPr>
      </w:pP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The purpose of this form is to 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identify how 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>volunteer-led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project</w:t>
      </w:r>
      <w:r w:rsidR="00173F3A" w:rsidRPr="0065115B">
        <w:rPr>
          <w:rFonts w:ascii="Segoe UI" w:hAnsi="Segoe UI" w:cs="Segoe UI"/>
          <w:bCs/>
          <w:color w:val="124734"/>
          <w:sz w:val="20"/>
          <w:szCs w:val="20"/>
        </w:rPr>
        <w:t>s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align with known priority plans, including (but not limited to) park management plans, regional landscape plans, biodiversity plans, fire management plans and species recovery plans.</w:t>
      </w:r>
    </w:p>
    <w:p w14:paraId="35F07146" w14:textId="2B4AF3CA" w:rsidR="00097F12" w:rsidRPr="0065115B" w:rsidRDefault="008072AF" w:rsidP="002F390A">
      <w:pPr>
        <w:pStyle w:val="Default"/>
        <w:spacing w:after="120"/>
        <w:rPr>
          <w:rFonts w:ascii="Segoe UI" w:hAnsi="Segoe UI" w:cs="Segoe UI"/>
          <w:bCs/>
          <w:color w:val="124734"/>
          <w:sz w:val="20"/>
          <w:szCs w:val="20"/>
        </w:rPr>
      </w:pP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If 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>the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proposed project occurs on a park, this s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>upport form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must 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>be completed by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a 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DEW 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>staff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>member</w:t>
      </w:r>
      <w:r w:rsidR="00A143CE">
        <w:rPr>
          <w:rFonts w:ascii="Segoe UI" w:hAnsi="Segoe UI" w:cs="Segoe UI"/>
          <w:bCs/>
          <w:color w:val="124734"/>
          <w:sz w:val="20"/>
          <w:szCs w:val="20"/>
        </w:rPr>
        <w:t xml:space="preserve"> (typically your Liaison Ranger)</w:t>
      </w:r>
      <w:r w:rsidR="0065115B" w:rsidRPr="0065115B">
        <w:rPr>
          <w:rFonts w:ascii="Segoe UI" w:hAnsi="Segoe UI" w:cs="Segoe UI"/>
          <w:bCs/>
          <w:color w:val="124734"/>
          <w:sz w:val="20"/>
          <w:szCs w:val="20"/>
        </w:rPr>
        <w:t>, and signed by a NPWS District Ranger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. </w:t>
      </w:r>
      <w:r w:rsidR="0065115B" w:rsidRPr="0065115B">
        <w:rPr>
          <w:rFonts w:ascii="Segoe UI" w:hAnsi="Segoe UI" w:cs="Segoe UI"/>
          <w:bCs/>
          <w:color w:val="124734"/>
          <w:sz w:val="20"/>
          <w:szCs w:val="20"/>
        </w:rPr>
        <w:t>Y</w:t>
      </w:r>
      <w:r w:rsidR="00A143CE">
        <w:rPr>
          <w:rFonts w:ascii="Segoe UI" w:hAnsi="Segoe UI" w:cs="Segoe UI"/>
          <w:bCs/>
          <w:color w:val="124734"/>
          <w:sz w:val="20"/>
          <w:szCs w:val="20"/>
        </w:rPr>
        <w:t>our group L</w:t>
      </w:r>
      <w:r w:rsidR="0065115B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iaison </w:t>
      </w:r>
      <w:r w:rsidR="00A143CE">
        <w:rPr>
          <w:rFonts w:ascii="Segoe UI" w:hAnsi="Segoe UI" w:cs="Segoe UI"/>
          <w:bCs/>
          <w:color w:val="124734"/>
          <w:sz w:val="20"/>
          <w:szCs w:val="20"/>
        </w:rPr>
        <w:t>R</w:t>
      </w:r>
      <w:r w:rsidR="0065115B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anger will arrange for this to be signed by the District Ranger, and returned to you to be uploaded with your grant application. 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If 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>the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>proposed project crosses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multi</w:t>
      </w:r>
      <w:r w:rsidR="00097F12" w:rsidRPr="0065115B">
        <w:rPr>
          <w:rFonts w:ascii="Segoe UI" w:hAnsi="Segoe UI" w:cs="Segoe UI"/>
          <w:bCs/>
          <w:color w:val="124734"/>
          <w:sz w:val="20"/>
          <w:szCs w:val="20"/>
        </w:rPr>
        <w:t>ple parks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and</w:t>
      </w:r>
      <w:r w:rsidR="0065115B" w:rsidRPr="0065115B">
        <w:rPr>
          <w:rFonts w:ascii="Segoe UI" w:hAnsi="Segoe UI" w:cs="Segoe UI"/>
          <w:bCs/>
          <w:color w:val="124734"/>
          <w:sz w:val="20"/>
          <w:szCs w:val="20"/>
        </w:rPr>
        <w:t>/or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your group does not have a liaison ranger</w:t>
      </w:r>
      <w:r w:rsidR="00097F12" w:rsidRPr="0065115B">
        <w:rPr>
          <w:rFonts w:ascii="Segoe UI" w:hAnsi="Segoe UI" w:cs="Segoe UI"/>
          <w:bCs/>
          <w:color w:val="124734"/>
          <w:sz w:val="20"/>
          <w:szCs w:val="20"/>
        </w:rPr>
        <w:t>, please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contact the Volunteer</w:t>
      </w:r>
      <w:r w:rsidR="00BC3128">
        <w:rPr>
          <w:rFonts w:ascii="Segoe UI" w:hAnsi="Segoe UI" w:cs="Segoe UI"/>
          <w:bCs/>
          <w:color w:val="124734"/>
          <w:sz w:val="20"/>
          <w:szCs w:val="20"/>
        </w:rPr>
        <w:t xml:space="preserve"> Programs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Unit to identify the </w:t>
      </w:r>
      <w:r w:rsidR="00097F12" w:rsidRPr="0065115B">
        <w:rPr>
          <w:rFonts w:ascii="Segoe UI" w:hAnsi="Segoe UI" w:cs="Segoe UI"/>
          <w:bCs/>
          <w:color w:val="124734"/>
          <w:sz w:val="20"/>
          <w:szCs w:val="20"/>
        </w:rPr>
        <w:t>relevant</w:t>
      </w:r>
      <w:r w:rsidR="002F390A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>staff member</w:t>
      </w:r>
      <w:r w:rsidR="00097F12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at: </w:t>
      </w:r>
      <w:hyperlink r:id="rId13" w:history="1">
        <w:r w:rsidRPr="0065115B">
          <w:rPr>
            <w:rStyle w:val="Hyperlink"/>
            <w:rFonts w:ascii="Segoe UI" w:hAnsi="Segoe UI" w:cs="Segoe UI"/>
            <w:bCs/>
            <w:sz w:val="20"/>
            <w:szCs w:val="20"/>
          </w:rPr>
          <w:t>DEWVolunteers@sa.gov.au</w:t>
        </w:r>
      </w:hyperlink>
    </w:p>
    <w:p w14:paraId="730558F0" w14:textId="58AE6DF9" w:rsidR="002F390A" w:rsidRDefault="008072AF" w:rsidP="0065115B">
      <w:pPr>
        <w:pStyle w:val="Default"/>
        <w:spacing w:after="120"/>
        <w:rPr>
          <w:rFonts w:cstheme="minorHAnsi"/>
          <w:b/>
        </w:rPr>
      </w:pP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If 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>the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proposed project occurs outside of</w:t>
      </w:r>
      <w:r w:rsidR="00217DD1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parks (such as council land),</w:t>
      </w:r>
      <w:r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</w:t>
      </w:r>
      <w:r w:rsidR="00BA6499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please 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identify an alternate authority to comment on your project. If you need help identifying a relevant authority, please contact the Volunteer </w:t>
      </w:r>
      <w:r w:rsidR="00BC3128">
        <w:rPr>
          <w:rFonts w:ascii="Segoe UI" w:hAnsi="Segoe UI" w:cs="Segoe UI"/>
          <w:bCs/>
          <w:color w:val="124734"/>
          <w:sz w:val="20"/>
          <w:szCs w:val="20"/>
        </w:rPr>
        <w:t>Programs</w:t>
      </w:r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Unit at: </w:t>
      </w:r>
      <w:hyperlink r:id="rId14" w:history="1">
        <w:r w:rsidR="005E2F4F" w:rsidRPr="0065115B">
          <w:rPr>
            <w:rStyle w:val="Hyperlink"/>
            <w:rFonts w:ascii="Segoe UI" w:hAnsi="Segoe UI" w:cs="Segoe UI"/>
            <w:bCs/>
            <w:sz w:val="20"/>
            <w:szCs w:val="20"/>
          </w:rPr>
          <w:t>DEWVolunteers@sa.gov.au</w:t>
        </w:r>
      </w:hyperlink>
      <w:r w:rsidR="005E2F4F" w:rsidRPr="0065115B">
        <w:rPr>
          <w:rFonts w:ascii="Segoe UI" w:hAnsi="Segoe UI" w:cs="Segoe UI"/>
          <w:bCs/>
          <w:color w:val="124734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54"/>
      </w:tblGrid>
      <w:tr w:rsidR="002F390A" w:rsidRPr="00217DD1" w14:paraId="0484C131" w14:textId="77777777" w:rsidTr="00F94B6C">
        <w:trPr>
          <w:trHeight w:val="40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CD6EC" w14:textId="3A827B41" w:rsidR="002F390A" w:rsidRPr="00217DD1" w:rsidRDefault="00097F12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Group Name</w:t>
            </w:r>
          </w:p>
        </w:tc>
        <w:tc>
          <w:tcPr>
            <w:tcW w:w="5754" w:type="dxa"/>
            <w:tcBorders>
              <w:left w:val="single" w:sz="4" w:space="0" w:color="auto"/>
              <w:bottom w:val="single" w:sz="4" w:space="0" w:color="000000"/>
            </w:tcBorders>
          </w:tcPr>
          <w:p w14:paraId="53DDF174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3DA9AB7D" w14:textId="77777777" w:rsidTr="00F94B6C">
        <w:trPr>
          <w:trHeight w:hRule="exact" w:val="17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3F4244D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754" w:type="dxa"/>
            <w:tcBorders>
              <w:left w:val="nil"/>
              <w:right w:val="nil"/>
            </w:tcBorders>
          </w:tcPr>
          <w:p w14:paraId="7821A451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5FA242C9" w14:textId="77777777" w:rsidTr="00F94B6C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4C230" w14:textId="1CC96F6E" w:rsidR="002F390A" w:rsidRPr="00217DD1" w:rsidRDefault="00097F12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Project Title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4ABEC107" w14:textId="77777777" w:rsidR="002F390A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A3A74DD" w14:textId="77777777" w:rsidR="00CA7F15" w:rsidRPr="00217DD1" w:rsidRDefault="00CA7F15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6EE90690" w14:textId="77777777" w:rsidR="002F390A" w:rsidRPr="00217DD1" w:rsidRDefault="002F390A" w:rsidP="00217D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"/>
          <w:szCs w:val="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54"/>
      </w:tblGrid>
      <w:tr w:rsidR="002F390A" w:rsidRPr="00217DD1" w14:paraId="5D331F2B" w14:textId="77777777" w:rsidTr="00A143CE">
        <w:trPr>
          <w:trHeight w:val="45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CADB194" w14:textId="134D30F2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Do you </w:t>
            </w:r>
            <w:r w:rsidR="00097F12" w:rsidRPr="00217DD1">
              <w:rPr>
                <w:rFonts w:asciiTheme="minorHAnsi" w:eastAsia="Times New Roman" w:hAnsiTheme="minorHAnsi" w:cstheme="minorHAnsi"/>
                <w:color w:val="000000"/>
              </w:rPr>
              <w:t>support this project?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2E8270EE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Yes / No</w:t>
            </w:r>
          </w:p>
        </w:tc>
      </w:tr>
      <w:tr w:rsidR="002F390A" w:rsidRPr="00217DD1" w14:paraId="3E700FED" w14:textId="77777777" w:rsidTr="00F94B6C">
        <w:trPr>
          <w:trHeight w:val="5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D3FA41E" w14:textId="126CE7D0" w:rsidR="002F390A" w:rsidRPr="00217DD1" w:rsidRDefault="00BA6499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Does the project align with an approved plan, e.g. park management plan, regional landscape plan, biodiversity plan, fire management plan, species recovery plan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D87D12A" w14:textId="2BCD04F1" w:rsidR="002F390A" w:rsidRPr="00217DD1" w:rsidRDefault="00BA6499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Yes/No</w:t>
            </w:r>
          </w:p>
        </w:tc>
      </w:tr>
      <w:tr w:rsidR="002F390A" w:rsidRPr="00217DD1" w14:paraId="53770835" w14:textId="77777777" w:rsidTr="00217DD1">
        <w:trPr>
          <w:trHeight w:val="565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FBE81" w14:textId="7705CF0E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Please provide details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8AD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17DD1" w:rsidRPr="00217DD1" w14:paraId="285ABC4D" w14:textId="77777777" w:rsidTr="00A143CE">
        <w:trPr>
          <w:trHeight w:val="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0374653" w14:textId="77777777" w:rsidR="00217DD1" w:rsidRPr="00217DD1" w:rsidRDefault="00217DD1" w:rsidP="00217DD1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1B85E" w14:textId="77777777" w:rsidR="00217DD1" w:rsidRPr="00217DD1" w:rsidRDefault="00217DD1" w:rsidP="00217DD1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217DD1" w:rsidRPr="00217DD1" w14:paraId="5D7C3E2F" w14:textId="77777777" w:rsidTr="00217DD1">
        <w:trPr>
          <w:trHeight w:val="5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75EA06" w14:textId="4E60F7B2" w:rsidR="00217DD1" w:rsidRPr="00217DD1" w:rsidRDefault="00217DD1" w:rsidP="00217DD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Funding for this grant is competitive, with priority given to projects that are medium to high priority for the region. Please rate the priority of this project: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4E9FA4A5" w14:textId="3C50ED3A" w:rsidR="00217DD1" w:rsidRPr="00217DD1" w:rsidRDefault="00217DD1" w:rsidP="00217DD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Low priority / medium priority / high priority</w:t>
            </w:r>
          </w:p>
        </w:tc>
      </w:tr>
    </w:tbl>
    <w:p w14:paraId="6ACF7DDC" w14:textId="71CFDD12" w:rsidR="002F390A" w:rsidRPr="00217DD1" w:rsidRDefault="002F390A" w:rsidP="00217D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"/>
          <w:szCs w:val="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54"/>
      </w:tblGrid>
      <w:tr w:rsidR="002F390A" w:rsidRPr="00217DD1" w14:paraId="50F63602" w14:textId="77777777" w:rsidTr="00F94B6C">
        <w:trPr>
          <w:trHeight w:val="65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C5835" w14:textId="1A29CD3E" w:rsidR="005E2F4F" w:rsidRPr="00217DD1" w:rsidRDefault="00217DD1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Any other comments about the project?</w:t>
            </w:r>
          </w:p>
        </w:tc>
        <w:tc>
          <w:tcPr>
            <w:tcW w:w="5754" w:type="dxa"/>
            <w:tcBorders>
              <w:left w:val="single" w:sz="4" w:space="0" w:color="auto"/>
              <w:bottom w:val="single" w:sz="4" w:space="0" w:color="auto"/>
            </w:tcBorders>
          </w:tcPr>
          <w:p w14:paraId="1B70C9B0" w14:textId="05AC414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5C2C45C3" w14:textId="77777777" w:rsidTr="00217DD1">
        <w:trPr>
          <w:trHeight w:val="5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082D919" w14:textId="1EC58270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F5CEB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</w:tr>
      <w:tr w:rsidR="002F390A" w:rsidRPr="00217DD1" w14:paraId="17C8079C" w14:textId="77777777" w:rsidTr="00F94B6C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17A4" w14:textId="79165B58" w:rsidR="00BA6499" w:rsidRPr="00217DD1" w:rsidRDefault="0065115B" w:rsidP="00BA6499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NPWS</w:t>
            </w:r>
            <w:r w:rsidR="00BA6499"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057A8D">
              <w:rPr>
                <w:rFonts w:asciiTheme="minorHAnsi" w:eastAsia="Times New Roman" w:hAnsiTheme="minorHAnsi" w:cstheme="minorHAnsi"/>
                <w:color w:val="000000"/>
              </w:rPr>
              <w:t>Liaison</w:t>
            </w:r>
            <w:r w:rsidR="00BA6499"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 Ranger </w:t>
            </w:r>
          </w:p>
          <w:p w14:paraId="297D31FE" w14:textId="3A58BA7B" w:rsidR="002F390A" w:rsidRPr="00217DD1" w:rsidRDefault="00BA6499" w:rsidP="00BA6499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(or name and title of alternate authority to comment on your project)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3A32F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A143CE" w14:paraId="1EF9B05F" w14:textId="77777777" w:rsidTr="00A143CE">
        <w:trPr>
          <w:trHeight w:val="6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FD8B4B9" w14:textId="77777777" w:rsidR="002F390A" w:rsidRPr="00A143CE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A213B" w14:textId="77777777" w:rsidR="002F390A" w:rsidRPr="00A143CE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</w:tr>
      <w:tr w:rsidR="00A143CE" w:rsidRPr="00217DD1" w14:paraId="5C194C37" w14:textId="77777777" w:rsidTr="007E221D">
        <w:trPr>
          <w:trHeight w:hRule="exact" w:val="464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4D239" w14:textId="233F1987" w:rsidR="00A143CE" w:rsidRPr="00217DD1" w:rsidRDefault="00A143CE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Signature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E05" w14:textId="77777777" w:rsidR="00A143CE" w:rsidRPr="00217DD1" w:rsidRDefault="00A143CE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143CE" w:rsidRPr="00A143CE" w14:paraId="16FAFE17" w14:textId="77777777" w:rsidTr="00A143CE">
        <w:trPr>
          <w:trHeight w:val="6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EA0FD74" w14:textId="77777777" w:rsidR="00A143CE" w:rsidRPr="00A143CE" w:rsidRDefault="00A143CE" w:rsidP="00F94B6C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802AA" w14:textId="77777777" w:rsidR="00A143CE" w:rsidRPr="00A143CE" w:rsidRDefault="00A143CE" w:rsidP="00217DD1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A143CE" w:rsidRPr="00217DD1" w14:paraId="2DBC0604" w14:textId="77777777" w:rsidTr="00A143CE">
        <w:trPr>
          <w:trHeight w:hRule="exact" w:val="42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1B168" w14:textId="54E6C52A" w:rsidR="00A143CE" w:rsidRPr="00217DD1" w:rsidRDefault="00A143CE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Date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B9E" w14:textId="77777777" w:rsidR="00A143CE" w:rsidRPr="00217DD1" w:rsidRDefault="00A143CE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143CE" w:rsidRPr="00A143CE" w14:paraId="161B1230" w14:textId="77777777" w:rsidTr="007E221D">
        <w:trPr>
          <w:trHeight w:val="6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13F8439" w14:textId="77777777" w:rsidR="00A143CE" w:rsidRPr="00A143CE" w:rsidRDefault="00A143CE" w:rsidP="007E221D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03E19" w14:textId="77777777" w:rsidR="00A143CE" w:rsidRPr="00A143CE" w:rsidRDefault="00A143CE" w:rsidP="007E221D">
            <w:pPr>
              <w:shd w:val="clear" w:color="auto" w:fill="FFFFFF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2F390A" w:rsidRPr="00217DD1" w14:paraId="493F18B8" w14:textId="77777777" w:rsidTr="00F94B6C">
        <w:trPr>
          <w:trHeight w:hRule="exact" w:val="464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0017A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Email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4C5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4A03AB80" w14:textId="77777777" w:rsidTr="006D1B6B">
        <w:trPr>
          <w:trHeight w:hRule="exact" w:val="7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A42E20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A4EF3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72CFC71E" w14:textId="77777777" w:rsidTr="00F94B6C">
        <w:trPr>
          <w:trHeight w:hRule="exact" w:val="44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724A5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Phone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AEF" w14:textId="77777777" w:rsidR="002F390A" w:rsidRPr="00217DD1" w:rsidRDefault="002F390A" w:rsidP="00217DD1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A6499" w:rsidRPr="00217DD1" w14:paraId="1A05EF50" w14:textId="77777777" w:rsidTr="005E2F4F">
        <w:trPr>
          <w:trHeight w:hRule="exact" w:val="848"/>
        </w:trPr>
        <w:tc>
          <w:tcPr>
            <w:tcW w:w="9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48A2E" w14:textId="18F1DE05" w:rsidR="00BA6499" w:rsidRPr="00217DD1" w:rsidRDefault="005E2F4F" w:rsidP="005E2F4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DEW staff only</w:t>
            </w:r>
            <w:r w:rsidRPr="00217DD1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: </w:t>
            </w:r>
            <w:r w:rsidR="00BA6499" w:rsidRPr="00217DD1">
              <w:rPr>
                <w:rFonts w:asciiTheme="minorHAnsi" w:eastAsia="Times New Roman" w:hAnsiTheme="minorHAnsi" w:cstheme="minorHAnsi"/>
                <w:i/>
                <w:color w:val="000000"/>
              </w:rPr>
              <w:t>By signing this support letter, I acknowledge I am endorsing this project on behalf of the region</w:t>
            </w:r>
            <w:r w:rsidRPr="00217DD1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and I confirm this project aligns with the regional plans, is supported by relevant staff, and can realistically be achieved within a 12 month timeframe.</w:t>
            </w:r>
          </w:p>
        </w:tc>
      </w:tr>
      <w:tr w:rsidR="00057A8D" w:rsidRPr="00217DD1" w14:paraId="60C17C2E" w14:textId="77777777" w:rsidTr="007E221D">
        <w:trPr>
          <w:trHeight w:val="5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87659AF" w14:textId="77777777" w:rsidR="00057A8D" w:rsidRPr="00217DD1" w:rsidRDefault="00057A8D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B686A" w14:textId="77777777" w:rsidR="00057A8D" w:rsidRPr="00217DD1" w:rsidRDefault="00057A8D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4"/>
                <w:szCs w:val="4"/>
              </w:rPr>
            </w:pPr>
          </w:p>
        </w:tc>
      </w:tr>
      <w:tr w:rsidR="00057A8D" w:rsidRPr="00217DD1" w14:paraId="37B57723" w14:textId="77777777" w:rsidTr="00A143CE">
        <w:trPr>
          <w:trHeight w:val="42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715AC" w14:textId="0D62F7BF" w:rsidR="00057A8D" w:rsidRPr="00217DD1" w:rsidRDefault="00057A8D" w:rsidP="00A143CE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NPWS</w:t>
            </w:r>
            <w:r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District</w:t>
            </w:r>
            <w:r w:rsidRPr="00217DD1">
              <w:rPr>
                <w:rFonts w:asciiTheme="minorHAnsi" w:eastAsia="Times New Roman" w:hAnsiTheme="minorHAnsi" w:cstheme="minorHAnsi"/>
                <w:color w:val="000000"/>
              </w:rPr>
              <w:t xml:space="preserve"> Ranger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7333D" w14:textId="77777777" w:rsidR="00057A8D" w:rsidRPr="00217DD1" w:rsidRDefault="00057A8D" w:rsidP="007E221D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57A8D" w:rsidRPr="00217DD1" w14:paraId="6BBC78E2" w14:textId="77777777" w:rsidTr="00057A8D">
        <w:trPr>
          <w:trHeight w:hRule="exact" w:val="70"/>
        </w:trPr>
        <w:tc>
          <w:tcPr>
            <w:tcW w:w="9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2A3A4" w14:textId="77777777" w:rsidR="00057A8D" w:rsidRPr="00217DD1" w:rsidRDefault="00057A8D" w:rsidP="005E2F4F">
            <w:pPr>
              <w:shd w:val="clear" w:color="auto" w:fill="FFFFFF"/>
              <w:rPr>
                <w:rFonts w:eastAsia="Times New Roman" w:cstheme="minorHAnsi"/>
                <w:b/>
                <w:i/>
                <w:color w:val="000000"/>
              </w:rPr>
            </w:pPr>
          </w:p>
        </w:tc>
      </w:tr>
      <w:tr w:rsidR="002F390A" w:rsidRPr="00217DD1" w14:paraId="29A97E73" w14:textId="77777777" w:rsidTr="00F94B6C">
        <w:trPr>
          <w:trHeight w:hRule="exact" w:val="464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996A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Signature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10B" w14:textId="77777777" w:rsidR="002F390A" w:rsidRPr="00217DD1" w:rsidRDefault="002F390A" w:rsidP="00F94B6C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3FAA04D9" w14:textId="77777777" w:rsidTr="00057A8D">
        <w:trPr>
          <w:trHeight w:hRule="exact" w:val="9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664D83E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8B3E4" w14:textId="77777777" w:rsidR="002F390A" w:rsidRPr="00217DD1" w:rsidRDefault="002F390A" w:rsidP="00F94B6C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F390A" w:rsidRPr="00217DD1" w14:paraId="636D8BA3" w14:textId="77777777" w:rsidTr="00F94B6C">
        <w:trPr>
          <w:trHeight w:hRule="exact" w:val="44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8DC8F" w14:textId="77777777" w:rsidR="002F390A" w:rsidRPr="00217DD1" w:rsidRDefault="002F390A" w:rsidP="00F94B6C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</w:rPr>
            </w:pPr>
            <w:r w:rsidRPr="00217DD1">
              <w:rPr>
                <w:rFonts w:asciiTheme="minorHAnsi" w:eastAsia="Times New Roman" w:hAnsiTheme="minorHAnsi" w:cstheme="minorHAnsi"/>
                <w:color w:val="000000"/>
              </w:rPr>
              <w:t>Date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116" w14:textId="77777777" w:rsidR="002F390A" w:rsidRPr="00217DD1" w:rsidRDefault="002F390A" w:rsidP="00F94B6C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23AEFE0B" w14:textId="77777777" w:rsidR="002F390A" w:rsidRDefault="002F390A" w:rsidP="00A143C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F390A" w:rsidSect="00A143CE">
      <w:footerReference w:type="default" r:id="rId15"/>
      <w:footerReference w:type="first" r:id="rId16"/>
      <w:pgSz w:w="11906" w:h="16838" w:code="9"/>
      <w:pgMar w:top="692" w:right="1134" w:bottom="1134" w:left="113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FC0C" w14:textId="77777777" w:rsidR="00E9610C" w:rsidRDefault="00E9610C" w:rsidP="00884DE6">
      <w:pPr>
        <w:spacing w:after="0" w:line="240" w:lineRule="auto"/>
      </w:pPr>
      <w:r>
        <w:separator/>
      </w:r>
    </w:p>
  </w:endnote>
  <w:endnote w:type="continuationSeparator" w:id="0">
    <w:p w14:paraId="210BFC0D" w14:textId="77777777" w:rsidR="00E9610C" w:rsidRDefault="00E9610C" w:rsidP="0088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FC0F" w14:textId="740F6357" w:rsidR="00A15A5F" w:rsidRPr="00031B84" w:rsidRDefault="00031B84">
    <w:pPr>
      <w:pStyle w:val="Footer"/>
      <w:jc w:val="right"/>
      <w:rPr>
        <w:sz w:val="20"/>
        <w:szCs w:val="18"/>
      </w:rPr>
    </w:pPr>
    <w:r w:rsidRPr="00031B84">
      <w:rPr>
        <w:rFonts w:cstheme="majorHAnsi"/>
        <w:bCs/>
        <w:sz w:val="20"/>
        <w:szCs w:val="18"/>
      </w:rPr>
      <w:t>Friends of Parks - Small Grants Program</w:t>
    </w:r>
    <w:r w:rsidRPr="00031B84">
      <w:rPr>
        <w:sz w:val="20"/>
        <w:szCs w:val="18"/>
      </w:rPr>
      <w:t xml:space="preserve"> Guidelines</w:t>
    </w:r>
    <w:r>
      <w:rPr>
        <w:sz w:val="20"/>
        <w:szCs w:val="18"/>
      </w:rPr>
      <w:t xml:space="preserve"> 202</w:t>
    </w:r>
    <w:r w:rsidR="004F5D8B">
      <w:rPr>
        <w:sz w:val="20"/>
        <w:szCs w:val="18"/>
      </w:rPr>
      <w:t>3</w:t>
    </w:r>
    <w:r>
      <w:rPr>
        <w:sz w:val="20"/>
        <w:szCs w:val="18"/>
      </w:rPr>
      <w:t>-2</w:t>
    </w:r>
    <w:r w:rsidR="004F5D8B">
      <w:rPr>
        <w:sz w:val="20"/>
        <w:szCs w:val="18"/>
      </w:rPr>
      <w:t>4</w:t>
    </w:r>
    <w:r w:rsidRPr="00031B84">
      <w:rPr>
        <w:sz w:val="20"/>
        <w:szCs w:val="18"/>
      </w:rPr>
      <w:tab/>
      <w:t xml:space="preserve">Page </w:t>
    </w:r>
    <w:sdt>
      <w:sdtPr>
        <w:rPr>
          <w:sz w:val="20"/>
          <w:szCs w:val="18"/>
        </w:rPr>
        <w:id w:val="2094045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5A5F" w:rsidRPr="00031B84">
          <w:rPr>
            <w:sz w:val="20"/>
            <w:szCs w:val="18"/>
          </w:rPr>
          <w:fldChar w:fldCharType="begin"/>
        </w:r>
        <w:r w:rsidR="00A15A5F" w:rsidRPr="00031B84">
          <w:rPr>
            <w:sz w:val="20"/>
            <w:szCs w:val="18"/>
          </w:rPr>
          <w:instrText xml:space="preserve"> PAGE   \* MERGEFORMAT </w:instrText>
        </w:r>
        <w:r w:rsidR="00A15A5F" w:rsidRPr="00031B84">
          <w:rPr>
            <w:sz w:val="20"/>
            <w:szCs w:val="18"/>
          </w:rPr>
          <w:fldChar w:fldCharType="separate"/>
        </w:r>
        <w:r w:rsidR="00A143CE">
          <w:rPr>
            <w:noProof/>
            <w:sz w:val="20"/>
            <w:szCs w:val="18"/>
          </w:rPr>
          <w:t>2</w:t>
        </w:r>
        <w:r w:rsidR="00A15A5F" w:rsidRPr="00031B84">
          <w:rPr>
            <w:noProof/>
            <w:sz w:val="20"/>
            <w:szCs w:val="18"/>
          </w:rPr>
          <w:fldChar w:fldCharType="end"/>
        </w:r>
      </w:sdtContent>
    </w:sdt>
  </w:p>
  <w:p w14:paraId="210BFC10" w14:textId="77777777" w:rsidR="00A15A5F" w:rsidRDefault="00A15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673F" w14:textId="34BF16ED" w:rsidR="008647C5" w:rsidRDefault="008647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E33FE32" wp14:editId="21DF495B">
          <wp:simplePos x="0" y="0"/>
          <wp:positionH relativeFrom="page">
            <wp:posOffset>-93032</wp:posOffset>
          </wp:positionH>
          <wp:positionV relativeFrom="page">
            <wp:posOffset>9812655</wp:posOffset>
          </wp:positionV>
          <wp:extent cx="7734838" cy="988686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838" cy="988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C0A" w14:textId="77777777" w:rsidR="00E9610C" w:rsidRDefault="00E9610C" w:rsidP="00884DE6">
      <w:pPr>
        <w:spacing w:after="0" w:line="240" w:lineRule="auto"/>
      </w:pPr>
      <w:r>
        <w:separator/>
      </w:r>
    </w:p>
  </w:footnote>
  <w:footnote w:type="continuationSeparator" w:id="0">
    <w:p w14:paraId="210BFC0B" w14:textId="77777777" w:rsidR="00E9610C" w:rsidRDefault="00E9610C" w:rsidP="0088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25F"/>
    <w:multiLevelType w:val="hybridMultilevel"/>
    <w:tmpl w:val="99D88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B0D"/>
    <w:multiLevelType w:val="hybridMultilevel"/>
    <w:tmpl w:val="85D6D3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58E"/>
    <w:multiLevelType w:val="hybridMultilevel"/>
    <w:tmpl w:val="2DFCA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085"/>
    <w:multiLevelType w:val="hybridMultilevel"/>
    <w:tmpl w:val="6FE29C9A"/>
    <w:lvl w:ilvl="0" w:tplc="E2429284">
      <w:numFmt w:val="bullet"/>
      <w:lvlText w:val="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FE3"/>
    <w:multiLevelType w:val="hybridMultilevel"/>
    <w:tmpl w:val="64C8D4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716BA"/>
    <w:multiLevelType w:val="hybridMultilevel"/>
    <w:tmpl w:val="6BE498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F6D73"/>
    <w:multiLevelType w:val="hybridMultilevel"/>
    <w:tmpl w:val="BA2E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06C2"/>
    <w:multiLevelType w:val="hybridMultilevel"/>
    <w:tmpl w:val="E3D28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1D0C"/>
    <w:multiLevelType w:val="hybridMultilevel"/>
    <w:tmpl w:val="1B143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06E15"/>
    <w:multiLevelType w:val="hybridMultilevel"/>
    <w:tmpl w:val="ECA4F5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AC24D7"/>
    <w:multiLevelType w:val="hybridMultilevel"/>
    <w:tmpl w:val="180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10993"/>
    <w:multiLevelType w:val="hybridMultilevel"/>
    <w:tmpl w:val="DA0A4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42739"/>
    <w:multiLevelType w:val="hybridMultilevel"/>
    <w:tmpl w:val="CB54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1EA6"/>
    <w:multiLevelType w:val="hybridMultilevel"/>
    <w:tmpl w:val="D13EC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02AE9"/>
    <w:multiLevelType w:val="hybridMultilevel"/>
    <w:tmpl w:val="69541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5048"/>
    <w:multiLevelType w:val="hybridMultilevel"/>
    <w:tmpl w:val="C10209E4"/>
    <w:lvl w:ilvl="0" w:tplc="EEB651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651059">
    <w:abstractNumId w:val="7"/>
  </w:num>
  <w:num w:numId="2" w16cid:durableId="1453942471">
    <w:abstractNumId w:val="10"/>
  </w:num>
  <w:num w:numId="3" w16cid:durableId="313069331">
    <w:abstractNumId w:val="12"/>
  </w:num>
  <w:num w:numId="4" w16cid:durableId="1155728035">
    <w:abstractNumId w:val="6"/>
  </w:num>
  <w:num w:numId="5" w16cid:durableId="1450314654">
    <w:abstractNumId w:val="14"/>
  </w:num>
  <w:num w:numId="6" w16cid:durableId="862013366">
    <w:abstractNumId w:val="1"/>
  </w:num>
  <w:num w:numId="7" w16cid:durableId="1697920930">
    <w:abstractNumId w:val="5"/>
  </w:num>
  <w:num w:numId="8" w16cid:durableId="1614240389">
    <w:abstractNumId w:val="4"/>
  </w:num>
  <w:num w:numId="9" w16cid:durableId="1791361658">
    <w:abstractNumId w:val="3"/>
  </w:num>
  <w:num w:numId="10" w16cid:durableId="733742865">
    <w:abstractNumId w:val="9"/>
  </w:num>
  <w:num w:numId="11" w16cid:durableId="1392971012">
    <w:abstractNumId w:val="15"/>
  </w:num>
  <w:num w:numId="12" w16cid:durableId="1144083428">
    <w:abstractNumId w:val="2"/>
  </w:num>
  <w:num w:numId="13" w16cid:durableId="760486717">
    <w:abstractNumId w:val="0"/>
  </w:num>
  <w:num w:numId="14" w16cid:durableId="1944875198">
    <w:abstractNumId w:val="11"/>
  </w:num>
  <w:num w:numId="15" w16cid:durableId="1220095741">
    <w:abstractNumId w:val="8"/>
  </w:num>
  <w:num w:numId="16" w16cid:durableId="230501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AD"/>
    <w:rsid w:val="0003150A"/>
    <w:rsid w:val="00031B84"/>
    <w:rsid w:val="00040573"/>
    <w:rsid w:val="00052BC6"/>
    <w:rsid w:val="00056E1B"/>
    <w:rsid w:val="00057A8D"/>
    <w:rsid w:val="0006572F"/>
    <w:rsid w:val="00080234"/>
    <w:rsid w:val="00087031"/>
    <w:rsid w:val="000924B0"/>
    <w:rsid w:val="00096B5B"/>
    <w:rsid w:val="00097F12"/>
    <w:rsid w:val="000A0FEC"/>
    <w:rsid w:val="000A1FE3"/>
    <w:rsid w:val="000A282C"/>
    <w:rsid w:val="000A3336"/>
    <w:rsid w:val="000A6F28"/>
    <w:rsid w:val="000B7A4B"/>
    <w:rsid w:val="000C62C7"/>
    <w:rsid w:val="000D143A"/>
    <w:rsid w:val="000D3F63"/>
    <w:rsid w:val="000E6D94"/>
    <w:rsid w:val="000F7EF0"/>
    <w:rsid w:val="00106BD7"/>
    <w:rsid w:val="00120328"/>
    <w:rsid w:val="00135B75"/>
    <w:rsid w:val="001700D1"/>
    <w:rsid w:val="00170F8F"/>
    <w:rsid w:val="00172693"/>
    <w:rsid w:val="00173F3A"/>
    <w:rsid w:val="00175202"/>
    <w:rsid w:val="0019008D"/>
    <w:rsid w:val="0019658A"/>
    <w:rsid w:val="001A699D"/>
    <w:rsid w:val="001B0EB7"/>
    <w:rsid w:val="001B18E9"/>
    <w:rsid w:val="001B40D5"/>
    <w:rsid w:val="001C6588"/>
    <w:rsid w:val="001D3264"/>
    <w:rsid w:val="001F6598"/>
    <w:rsid w:val="001F7B3E"/>
    <w:rsid w:val="002033D4"/>
    <w:rsid w:val="00217341"/>
    <w:rsid w:val="00217DD1"/>
    <w:rsid w:val="0024019A"/>
    <w:rsid w:val="0024414B"/>
    <w:rsid w:val="00282F2A"/>
    <w:rsid w:val="00283C52"/>
    <w:rsid w:val="002C66C2"/>
    <w:rsid w:val="002C68AD"/>
    <w:rsid w:val="002E56EE"/>
    <w:rsid w:val="002E76E1"/>
    <w:rsid w:val="002F390A"/>
    <w:rsid w:val="00312153"/>
    <w:rsid w:val="00340B96"/>
    <w:rsid w:val="003634B1"/>
    <w:rsid w:val="0037198A"/>
    <w:rsid w:val="0037321F"/>
    <w:rsid w:val="00375D69"/>
    <w:rsid w:val="003761F9"/>
    <w:rsid w:val="003860D2"/>
    <w:rsid w:val="003970DC"/>
    <w:rsid w:val="003A0513"/>
    <w:rsid w:val="003A2D6F"/>
    <w:rsid w:val="003A5ABE"/>
    <w:rsid w:val="003C0AC8"/>
    <w:rsid w:val="003C759A"/>
    <w:rsid w:val="003D3949"/>
    <w:rsid w:val="003E17A9"/>
    <w:rsid w:val="003F7635"/>
    <w:rsid w:val="00412A8D"/>
    <w:rsid w:val="004210C5"/>
    <w:rsid w:val="00433AD1"/>
    <w:rsid w:val="00436658"/>
    <w:rsid w:val="0044051B"/>
    <w:rsid w:val="00442D14"/>
    <w:rsid w:val="004443D0"/>
    <w:rsid w:val="0046567A"/>
    <w:rsid w:val="00475337"/>
    <w:rsid w:val="004831C4"/>
    <w:rsid w:val="00492480"/>
    <w:rsid w:val="004A40DE"/>
    <w:rsid w:val="004C00A5"/>
    <w:rsid w:val="004C2706"/>
    <w:rsid w:val="004C76E5"/>
    <w:rsid w:val="004E43D4"/>
    <w:rsid w:val="004E5C9A"/>
    <w:rsid w:val="004F4821"/>
    <w:rsid w:val="004F5D8B"/>
    <w:rsid w:val="004F6BB5"/>
    <w:rsid w:val="00514A70"/>
    <w:rsid w:val="005176AC"/>
    <w:rsid w:val="005234EE"/>
    <w:rsid w:val="005500F4"/>
    <w:rsid w:val="00573B1B"/>
    <w:rsid w:val="005813DE"/>
    <w:rsid w:val="00586A79"/>
    <w:rsid w:val="00597CBC"/>
    <w:rsid w:val="005A17D4"/>
    <w:rsid w:val="005A5725"/>
    <w:rsid w:val="005B6ADB"/>
    <w:rsid w:val="005D67DE"/>
    <w:rsid w:val="005D711E"/>
    <w:rsid w:val="005E2F4F"/>
    <w:rsid w:val="005F2E66"/>
    <w:rsid w:val="005F4E9B"/>
    <w:rsid w:val="0060297B"/>
    <w:rsid w:val="006113F2"/>
    <w:rsid w:val="00616F1B"/>
    <w:rsid w:val="0064705C"/>
    <w:rsid w:val="0065115B"/>
    <w:rsid w:val="006574DA"/>
    <w:rsid w:val="006834C8"/>
    <w:rsid w:val="006957D2"/>
    <w:rsid w:val="006967D0"/>
    <w:rsid w:val="006D1B6B"/>
    <w:rsid w:val="006D768A"/>
    <w:rsid w:val="006D7DB9"/>
    <w:rsid w:val="006E3FCC"/>
    <w:rsid w:val="006F5C88"/>
    <w:rsid w:val="007222C0"/>
    <w:rsid w:val="00723017"/>
    <w:rsid w:val="00750847"/>
    <w:rsid w:val="00752B6D"/>
    <w:rsid w:val="007615CC"/>
    <w:rsid w:val="0078019F"/>
    <w:rsid w:val="00784505"/>
    <w:rsid w:val="007B0B18"/>
    <w:rsid w:val="007D4B7F"/>
    <w:rsid w:val="007D7FCF"/>
    <w:rsid w:val="007F7B8E"/>
    <w:rsid w:val="008009D6"/>
    <w:rsid w:val="008072AF"/>
    <w:rsid w:val="008116C1"/>
    <w:rsid w:val="00821DEF"/>
    <w:rsid w:val="008235EF"/>
    <w:rsid w:val="00845B3E"/>
    <w:rsid w:val="0084720E"/>
    <w:rsid w:val="00854296"/>
    <w:rsid w:val="00861568"/>
    <w:rsid w:val="008626A5"/>
    <w:rsid w:val="008647C5"/>
    <w:rsid w:val="00881FB6"/>
    <w:rsid w:val="008834B5"/>
    <w:rsid w:val="00884DE6"/>
    <w:rsid w:val="00887B78"/>
    <w:rsid w:val="008A0E62"/>
    <w:rsid w:val="008A1522"/>
    <w:rsid w:val="008B5A5C"/>
    <w:rsid w:val="008D0C08"/>
    <w:rsid w:val="008E1876"/>
    <w:rsid w:val="008E22EF"/>
    <w:rsid w:val="008E5801"/>
    <w:rsid w:val="008F3458"/>
    <w:rsid w:val="008F5D58"/>
    <w:rsid w:val="008F7EA3"/>
    <w:rsid w:val="009021AC"/>
    <w:rsid w:val="00907077"/>
    <w:rsid w:val="00912840"/>
    <w:rsid w:val="00915641"/>
    <w:rsid w:val="00920F69"/>
    <w:rsid w:val="00927FD3"/>
    <w:rsid w:val="009316C4"/>
    <w:rsid w:val="00934D95"/>
    <w:rsid w:val="00937B2C"/>
    <w:rsid w:val="00950BE2"/>
    <w:rsid w:val="00951F8A"/>
    <w:rsid w:val="00953FEC"/>
    <w:rsid w:val="009701AF"/>
    <w:rsid w:val="00985ADA"/>
    <w:rsid w:val="0099051A"/>
    <w:rsid w:val="00995AD2"/>
    <w:rsid w:val="009C198A"/>
    <w:rsid w:val="009C2BBB"/>
    <w:rsid w:val="009E3ACD"/>
    <w:rsid w:val="00A0786C"/>
    <w:rsid w:val="00A1314D"/>
    <w:rsid w:val="00A143CE"/>
    <w:rsid w:val="00A15A5F"/>
    <w:rsid w:val="00A17331"/>
    <w:rsid w:val="00A31916"/>
    <w:rsid w:val="00A32741"/>
    <w:rsid w:val="00A46396"/>
    <w:rsid w:val="00A5209A"/>
    <w:rsid w:val="00A53A49"/>
    <w:rsid w:val="00A54F9E"/>
    <w:rsid w:val="00A60D59"/>
    <w:rsid w:val="00A63C73"/>
    <w:rsid w:val="00A63CB1"/>
    <w:rsid w:val="00A754E0"/>
    <w:rsid w:val="00A8799A"/>
    <w:rsid w:val="00A952EF"/>
    <w:rsid w:val="00AC2AF0"/>
    <w:rsid w:val="00AC488C"/>
    <w:rsid w:val="00AD3E9C"/>
    <w:rsid w:val="00AE3D4E"/>
    <w:rsid w:val="00AE6EE1"/>
    <w:rsid w:val="00B018ED"/>
    <w:rsid w:val="00B15170"/>
    <w:rsid w:val="00B24166"/>
    <w:rsid w:val="00B24E2F"/>
    <w:rsid w:val="00B34F5E"/>
    <w:rsid w:val="00B40A26"/>
    <w:rsid w:val="00B42594"/>
    <w:rsid w:val="00B56C8D"/>
    <w:rsid w:val="00B72988"/>
    <w:rsid w:val="00B7670C"/>
    <w:rsid w:val="00B76F70"/>
    <w:rsid w:val="00B85629"/>
    <w:rsid w:val="00B8645F"/>
    <w:rsid w:val="00B879EB"/>
    <w:rsid w:val="00BA6499"/>
    <w:rsid w:val="00BB01B1"/>
    <w:rsid w:val="00BB1442"/>
    <w:rsid w:val="00BB7DEA"/>
    <w:rsid w:val="00BC0ACF"/>
    <w:rsid w:val="00BC3128"/>
    <w:rsid w:val="00BC383B"/>
    <w:rsid w:val="00BC4298"/>
    <w:rsid w:val="00BC7D52"/>
    <w:rsid w:val="00BE2F2C"/>
    <w:rsid w:val="00BE4A57"/>
    <w:rsid w:val="00BE6160"/>
    <w:rsid w:val="00BF1CBB"/>
    <w:rsid w:val="00BF5358"/>
    <w:rsid w:val="00C02FBB"/>
    <w:rsid w:val="00C058E9"/>
    <w:rsid w:val="00C10163"/>
    <w:rsid w:val="00C16AD0"/>
    <w:rsid w:val="00C21B5B"/>
    <w:rsid w:val="00C2716A"/>
    <w:rsid w:val="00C41483"/>
    <w:rsid w:val="00C45C3A"/>
    <w:rsid w:val="00C476A4"/>
    <w:rsid w:val="00C51A05"/>
    <w:rsid w:val="00C62615"/>
    <w:rsid w:val="00C85F68"/>
    <w:rsid w:val="00C874B5"/>
    <w:rsid w:val="00C92C09"/>
    <w:rsid w:val="00CA3196"/>
    <w:rsid w:val="00CA3E3A"/>
    <w:rsid w:val="00CA3F11"/>
    <w:rsid w:val="00CA7F15"/>
    <w:rsid w:val="00CB05AF"/>
    <w:rsid w:val="00CB4935"/>
    <w:rsid w:val="00CB4C88"/>
    <w:rsid w:val="00CC3F6F"/>
    <w:rsid w:val="00CC6280"/>
    <w:rsid w:val="00CD0914"/>
    <w:rsid w:val="00CD0A8F"/>
    <w:rsid w:val="00CD1734"/>
    <w:rsid w:val="00CD5ECA"/>
    <w:rsid w:val="00CE1D4A"/>
    <w:rsid w:val="00CF51C2"/>
    <w:rsid w:val="00CF70AC"/>
    <w:rsid w:val="00D14E5B"/>
    <w:rsid w:val="00D300D1"/>
    <w:rsid w:val="00D30B66"/>
    <w:rsid w:val="00D43F63"/>
    <w:rsid w:val="00D47946"/>
    <w:rsid w:val="00D550A5"/>
    <w:rsid w:val="00D563D8"/>
    <w:rsid w:val="00D710EC"/>
    <w:rsid w:val="00D72032"/>
    <w:rsid w:val="00D7633E"/>
    <w:rsid w:val="00DA6BD4"/>
    <w:rsid w:val="00DB0860"/>
    <w:rsid w:val="00DB1D24"/>
    <w:rsid w:val="00DC7FB6"/>
    <w:rsid w:val="00DD7A19"/>
    <w:rsid w:val="00DE0790"/>
    <w:rsid w:val="00DF679F"/>
    <w:rsid w:val="00E03E5F"/>
    <w:rsid w:val="00E114E1"/>
    <w:rsid w:val="00E12245"/>
    <w:rsid w:val="00E1520A"/>
    <w:rsid w:val="00E30971"/>
    <w:rsid w:val="00E35A2F"/>
    <w:rsid w:val="00E62684"/>
    <w:rsid w:val="00E632C7"/>
    <w:rsid w:val="00E64F4D"/>
    <w:rsid w:val="00E732EF"/>
    <w:rsid w:val="00E8008E"/>
    <w:rsid w:val="00E82891"/>
    <w:rsid w:val="00E84787"/>
    <w:rsid w:val="00E9610C"/>
    <w:rsid w:val="00EA29BA"/>
    <w:rsid w:val="00EB1BF7"/>
    <w:rsid w:val="00EB281B"/>
    <w:rsid w:val="00EB5D22"/>
    <w:rsid w:val="00EE16EA"/>
    <w:rsid w:val="00EE6E68"/>
    <w:rsid w:val="00EF1760"/>
    <w:rsid w:val="00EF212A"/>
    <w:rsid w:val="00F02FB2"/>
    <w:rsid w:val="00F115A5"/>
    <w:rsid w:val="00F22519"/>
    <w:rsid w:val="00F322C8"/>
    <w:rsid w:val="00F32503"/>
    <w:rsid w:val="00F34D72"/>
    <w:rsid w:val="00F35A17"/>
    <w:rsid w:val="00F51910"/>
    <w:rsid w:val="00F5619F"/>
    <w:rsid w:val="00F61D47"/>
    <w:rsid w:val="00F630F0"/>
    <w:rsid w:val="00F81576"/>
    <w:rsid w:val="00F82F20"/>
    <w:rsid w:val="00F85C57"/>
    <w:rsid w:val="00F861DE"/>
    <w:rsid w:val="00FA4524"/>
    <w:rsid w:val="00FA4585"/>
    <w:rsid w:val="00FB3F60"/>
    <w:rsid w:val="00FB7603"/>
    <w:rsid w:val="00FC6C5B"/>
    <w:rsid w:val="00FD4501"/>
    <w:rsid w:val="00FD7348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10BFBAD"/>
  <w15:chartTrackingRefBased/>
  <w15:docId w15:val="{0610F603-E2DC-496C-AA6C-E26B45C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C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E6"/>
  </w:style>
  <w:style w:type="paragraph" w:styleId="Footer">
    <w:name w:val="footer"/>
    <w:basedOn w:val="Normal"/>
    <w:link w:val="FooterChar"/>
    <w:uiPriority w:val="99"/>
    <w:unhideWhenUsed/>
    <w:rsid w:val="0088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E6"/>
  </w:style>
  <w:style w:type="character" w:styleId="CommentReference">
    <w:name w:val="annotation reference"/>
    <w:basedOn w:val="DefaultParagraphFont"/>
    <w:uiPriority w:val="99"/>
    <w:semiHidden/>
    <w:unhideWhenUsed/>
    <w:rsid w:val="00953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F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760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15A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10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3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"/>
    <w:link w:val="Style2Char"/>
    <w:qFormat/>
    <w:rsid w:val="002F3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2Char">
    <w:name w:val="Style2 Char"/>
    <w:link w:val="Style2"/>
    <w:rsid w:val="002F39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EWVolunteers@s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EWVolunteers@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A0CF5091177FAF4689A66CEAB6633131" ma:contentTypeVersion="14" ma:contentTypeDescription="" ma:contentTypeScope="" ma:versionID="a4da533efe71bd61f8f6979a9929c986">
  <xsd:schema xmlns:xsd="http://www.w3.org/2001/XMLSchema" xmlns:xs="http://www.w3.org/2001/XMLSchema" xmlns:p="http://schemas.microsoft.com/office/2006/metadata/properties" xmlns:ns2="6f949967-1c9d-4b7f-95fc-57d7f1371051" xmlns:ns3="c149f155-073c-43a9-b8b8-b8ed7dd283e8" targetNamespace="http://schemas.microsoft.com/office/2006/metadata/properties" ma:root="true" ma:fieldsID="0b2b5c11fab4af42a6ea9786ddd9973e" ns2:_="" ns3:_="">
    <xsd:import namespace="6f949967-1c9d-4b7f-95fc-57d7f1371051"/>
    <xsd:import namespace="c149f155-073c-43a9-b8b8-b8ed7dd283e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54af1c7-f20f-48b9-b764-e52e5d1ec0e4}" ma:internalName="TaxCatchAll" ma:showField="CatchAllData" ma:web="ecbb7ab5-2982-472f-b40a-b87f5f7da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54af1c7-f20f-48b9-b764-e52e5d1ec0e4}" ma:internalName="TaxCatchAllLabel" ma:readOnly="true" ma:showField="CatchAllDataLabel" ma:web="ecbb7ab5-2982-472f-b40a-b87f5f7da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itle xmlns="6f949967-1c9d-4b7f-95fc-57d7f1371051" xsi:nil="true"/>
    <b718a10635144030b0ed73d25366e07a xmlns="6f949967-1c9d-4b7f-95fc-57d7f1371051">
      <Terms xmlns="http://schemas.microsoft.com/office/infopath/2007/PartnerControls"/>
    </b718a10635144030b0ed73d25366e07a>
    <File_x0020_Status xmlns="6f949967-1c9d-4b7f-95fc-57d7f1371051">Open</File_x0020_Status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Funding</TermName>
          <TermId xmlns="http://schemas.microsoft.com/office/infopath/2007/PartnerControls">ba99bfb0-cda7-4deb-b962-049620233545</TermId>
        </TermInfo>
      </Terms>
    </nfb36c214510496cb976f096726491b8>
    <TaxCatchAll xmlns="6f949967-1c9d-4b7f-95fc-57d7f1371051">
      <Value>460</Value>
      <Value>4</Value>
      <Value>437</Value>
    </TaxCatchAll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Sites:Communities:Grants and Partnerships Administration BCM202</TermName>
          <TermId xmlns="http://schemas.microsoft.com/office/infopath/2007/PartnerControls">5e48af6e-5be9-4a76-b751-975118591034</TermId>
        </TermInfo>
      </Terms>
    </pa4e4bd58303404488833b01cb4594d4>
    <File_x0020_ID xmlns="6f949967-1c9d-4b7f-95fc-57d7f1371051" xsi:nil="true"/>
    <Related_x0020_RecFind_x0020_Number xmlns="6f949967-1c9d-4b7f-95fc-57d7f1371051" xsi:nil="true"/>
    <OBS_Solutions_Records_Capture xmlns="c149f155-073c-43a9-b8b8-b8ed7dd283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Props1.xml><?xml version="1.0" encoding="utf-8"?>
<ds:datastoreItem xmlns:ds="http://schemas.openxmlformats.org/officeDocument/2006/customXml" ds:itemID="{026BC13A-18A1-494A-8593-FF4EE4213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ADB7D-1A09-403B-956C-7C8E84E3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27FBA-8EAE-4B27-900F-E4CCCFDC7528}">
  <ds:schemaRefs>
    <ds:schemaRef ds:uri="http://purl.org/dc/elements/1.1/"/>
    <ds:schemaRef ds:uri="http://schemas.microsoft.com/office/2006/metadata/properties"/>
    <ds:schemaRef ds:uri="6f949967-1c9d-4b7f-95fc-57d7f1371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49f155-073c-43a9-b8b8-b8ed7dd283e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AB33C6-44B5-4975-80A8-3A0BE02A91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C24C8A-CB67-497C-8FDB-B26BD681B8B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B3CB8B-5E8F-4524-829F-B7FE60D7BB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Radbone</dc:creator>
  <cp:keywords/>
  <dc:description/>
  <cp:lastModifiedBy>Smith, Pamela (DEW)</cp:lastModifiedBy>
  <cp:revision>4</cp:revision>
  <cp:lastPrinted>2023-08-30T03:28:00Z</cp:lastPrinted>
  <dcterms:created xsi:type="dcterms:W3CDTF">2024-09-18T05:23:00Z</dcterms:created>
  <dcterms:modified xsi:type="dcterms:W3CDTF">2024-09-19T02:05:00Z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NR Originating Location">
    <vt:lpwstr>4;#iShare Sites:Communities:Grants and Partnerships Administration BCM202|5e48af6e-5be9-4a76-b751-975118591034</vt:lpwstr>
  </property>
  <property fmtid="{D5CDD505-2E9C-101B-9397-08002B2CF9AE}" pid="3" name="DENR Security Classification">
    <vt:lpwstr>460;#OFFICIAL|898efdf5-88ec-4918-a6bb-944585df38d6</vt:lpwstr>
  </property>
  <property fmtid="{D5CDD505-2E9C-101B-9397-08002B2CF9AE}" pid="4" name="DENR Classification">
    <vt:lpwstr>437;#Grant Funding|ba99bfb0-cda7-4deb-b962-049620233545</vt:lpwstr>
  </property>
  <property fmtid="{D5CDD505-2E9C-101B-9397-08002B2CF9AE}" pid="5" name="ContentTypeId">
    <vt:lpwstr>0x01010031F550378AD04347932FB3A35AB389510100A0CF5091177FAF4689A66CEAB6633131</vt:lpwstr>
  </property>
  <property fmtid="{D5CDD505-2E9C-101B-9397-08002B2CF9AE}" pid="6" name="Tags">
    <vt:lpwstr/>
  </property>
</Properties>
</file>